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48F5" w14:textId="6EE5D55D" w:rsidR="007C19C0" w:rsidRDefault="007C19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52BD4" wp14:editId="5982069D">
                <wp:simplePos x="0" y="0"/>
                <wp:positionH relativeFrom="margin">
                  <wp:posOffset>-161925</wp:posOffset>
                </wp:positionH>
                <wp:positionV relativeFrom="paragraph">
                  <wp:posOffset>-609600</wp:posOffset>
                </wp:positionV>
                <wp:extent cx="6715125" cy="1247775"/>
                <wp:effectExtent l="19050" t="19050" r="28575" b="28575"/>
                <wp:wrapNone/>
                <wp:docPr id="759249770" name="Zone de text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6059F06F" w14:textId="39571B13" w:rsidR="007C19C0" w:rsidRDefault="007C19C0" w:rsidP="00A04DF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5DA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Programme d’intervention de la mémoire chez les aînés</w:t>
                            </w:r>
                          </w:p>
                          <w:p w14:paraId="620ADC1A" w14:textId="085BA407" w:rsidR="008F7F23" w:rsidRDefault="008F7F23" w:rsidP="007C19C0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Vendredis 10 octobre – 14 novembre 2025, 10h-11h30</w:t>
                            </w:r>
                          </w:p>
                          <w:p w14:paraId="7569CCD4" w14:textId="2C660CEE" w:rsidR="007C19C0" w:rsidRPr="009B5DA3" w:rsidRDefault="007C19C0" w:rsidP="007C19C0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B5DA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Ateliers animés par Dre Véronique Latreille, Ph.D., Neuropsychologue</w:t>
                            </w:r>
                          </w:p>
                          <w:p w14:paraId="5E2EF6F5" w14:textId="77777777" w:rsidR="007C19C0" w:rsidRPr="009B5DA3" w:rsidRDefault="007C19C0" w:rsidP="007C19C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52BD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&quot;&quot;" style="position:absolute;margin-left:-12.75pt;margin-top:-48pt;width:528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" fillcolor="white [3201]" strokecolor="#4472c4 [3204]" strokeweight="2.25pt">
                <v:textbox>
                  <w:txbxContent>
                    <w:p w14:paraId="6059F06F" w14:textId="39571B13" w:rsidR="007C19C0" w:rsidRDefault="007C19C0" w:rsidP="00A04DF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  <w:r w:rsidRPr="009B5DA3"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  <w:t>Programme d’intervention de la mémoire chez les aînés</w:t>
                      </w:r>
                    </w:p>
                    <w:p w14:paraId="620ADC1A" w14:textId="085BA407" w:rsidR="008F7F23" w:rsidRDefault="008F7F23" w:rsidP="007C19C0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Vendredis 10 octobre – 14 novembre 2025, 10h-11h30</w:t>
                      </w:r>
                    </w:p>
                    <w:p w14:paraId="7569CCD4" w14:textId="2C660CEE" w:rsidR="007C19C0" w:rsidRPr="009B5DA3" w:rsidRDefault="007C19C0" w:rsidP="007C19C0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B5DA3">
                        <w:rPr>
                          <w:rFonts w:ascii="Arial" w:hAnsi="Arial" w:cs="Arial"/>
                          <w:sz w:val="36"/>
                          <w:szCs w:val="36"/>
                        </w:rPr>
                        <w:t>Ateliers animés par Dre Véronique Latreille, Ph.D., Neuropsychologue</w:t>
                      </w:r>
                    </w:p>
                    <w:p w14:paraId="5E2EF6F5" w14:textId="77777777" w:rsidR="007C19C0" w:rsidRPr="009B5DA3" w:rsidRDefault="007C19C0" w:rsidP="007C19C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76D28" w14:textId="712DBC5B" w:rsidR="007C19C0" w:rsidRDefault="007C19C0">
      <w:pPr>
        <w:rPr>
          <w:rFonts w:ascii="Arial" w:hAnsi="Arial" w:cs="Arial"/>
          <w:sz w:val="24"/>
          <w:szCs w:val="24"/>
        </w:rPr>
      </w:pPr>
    </w:p>
    <w:p w14:paraId="0865587B" w14:textId="653A3591" w:rsidR="007C19C0" w:rsidRPr="007C19C0" w:rsidRDefault="007C19C0">
      <w:pPr>
        <w:rPr>
          <w:rFonts w:ascii="Arial" w:hAnsi="Arial" w:cs="Arial"/>
          <w:sz w:val="24"/>
          <w:szCs w:val="24"/>
        </w:rPr>
      </w:pPr>
    </w:p>
    <w:p w14:paraId="203DF8B1" w14:textId="4CD63F1E" w:rsidR="00380853" w:rsidRDefault="00380853">
      <w:pPr>
        <w:rPr>
          <w:rFonts w:ascii="Arial" w:hAnsi="Arial" w:cs="Arial"/>
          <w:sz w:val="28"/>
          <w:szCs w:val="28"/>
        </w:rPr>
      </w:pPr>
      <w:r w:rsidRPr="00380853">
        <w:rPr>
          <w:rFonts w:ascii="Arial" w:hAnsi="Arial" w:cs="Arial"/>
          <w:b/>
          <w:bCs/>
          <w:sz w:val="28"/>
          <w:szCs w:val="28"/>
          <w:u w:val="single"/>
        </w:rPr>
        <w:t>Objectifs du programme</w:t>
      </w:r>
      <w:r>
        <w:rPr>
          <w:rFonts w:ascii="Arial" w:hAnsi="Arial" w:cs="Arial"/>
          <w:sz w:val="28"/>
          <w:szCs w:val="28"/>
        </w:rPr>
        <w:t> :</w:t>
      </w:r>
    </w:p>
    <w:p w14:paraId="765134D5" w14:textId="42DDF0C8" w:rsidR="00380853" w:rsidRPr="00380853" w:rsidRDefault="00380853" w:rsidP="00A0768E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Mieux comprendre les effets du vieillissement sur la mémoire;</w:t>
      </w:r>
    </w:p>
    <w:p w14:paraId="2229D0E8" w14:textId="70854ECD" w:rsidR="00380853" w:rsidRDefault="00380853" w:rsidP="00A0768E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S’entraîner à être plus attentif;</w:t>
      </w:r>
    </w:p>
    <w:p w14:paraId="33001B0F" w14:textId="72A0FAF9" w:rsidR="007C19C0" w:rsidRDefault="001C635E" w:rsidP="00A0768E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9B5DA3" w:rsidRPr="00380853">
        <w:rPr>
          <w:rFonts w:ascii="Arial" w:hAnsi="Arial" w:cs="Arial"/>
          <w:sz w:val="28"/>
          <w:szCs w:val="28"/>
        </w:rPr>
        <w:t>ptimiser le fonctionnement de la mémoire dans la vie de tous les jours</w:t>
      </w:r>
      <w:r w:rsidR="00380853">
        <w:rPr>
          <w:rFonts w:ascii="Arial" w:hAnsi="Arial" w:cs="Arial"/>
          <w:sz w:val="28"/>
          <w:szCs w:val="28"/>
        </w:rPr>
        <w:t xml:space="preserve"> en utilisant des stratégies de mémorisation efficaces;</w:t>
      </w:r>
    </w:p>
    <w:p w14:paraId="03191CEA" w14:textId="49FA1427" w:rsidR="00380853" w:rsidRDefault="00380853" w:rsidP="00A0768E">
      <w:pPr>
        <w:pStyle w:val="Paragraphedeliste"/>
        <w:numPr>
          <w:ilvl w:val="0"/>
          <w:numId w:val="1"/>
        </w:numPr>
        <w:spacing w:before="240" w:after="240" w:line="360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Adopter un style de vie sain</w:t>
      </w:r>
      <w:r w:rsidR="00A0768E">
        <w:rPr>
          <w:rFonts w:ascii="Arial" w:hAnsi="Arial" w:cs="Arial"/>
          <w:sz w:val="28"/>
          <w:szCs w:val="28"/>
        </w:rPr>
        <w:t>.</w:t>
      </w:r>
    </w:p>
    <w:p w14:paraId="2922D031" w14:textId="4E515E0B" w:rsidR="00C32989" w:rsidRDefault="00C32989" w:rsidP="00C32989">
      <w:pP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Modalités </w:t>
      </w:r>
      <w:r>
        <w:rPr>
          <w:rFonts w:ascii="Arial" w:hAnsi="Arial" w:cs="Arial"/>
          <w:sz w:val="28"/>
          <w:szCs w:val="28"/>
        </w:rPr>
        <w:t>:</w:t>
      </w:r>
    </w:p>
    <w:p w14:paraId="20D422AD" w14:textId="708ABD6F" w:rsidR="00C32989" w:rsidRDefault="001C635E" w:rsidP="00C32989">
      <w:pPr>
        <w:pStyle w:val="Paragraphedeliste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Total de </w:t>
      </w:r>
      <w:r w:rsidR="00C32989">
        <w:rPr>
          <w:rFonts w:ascii="Arial" w:hAnsi="Arial" w:cs="Arial"/>
          <w:sz w:val="28"/>
          <w:szCs w:val="28"/>
        </w:rPr>
        <w:t xml:space="preserve">6 </w:t>
      </w:r>
      <w:r>
        <w:rPr>
          <w:rFonts w:ascii="Arial" w:hAnsi="Arial" w:cs="Arial"/>
          <w:sz w:val="28"/>
          <w:szCs w:val="28"/>
        </w:rPr>
        <w:t>rencontres</w:t>
      </w:r>
      <w:r w:rsidR="00C32989">
        <w:rPr>
          <w:rFonts w:ascii="Arial" w:hAnsi="Arial" w:cs="Arial"/>
          <w:sz w:val="28"/>
          <w:szCs w:val="28"/>
        </w:rPr>
        <w:t xml:space="preserve"> de groupe</w:t>
      </w:r>
      <w:r>
        <w:rPr>
          <w:rFonts w:ascii="Arial" w:hAnsi="Arial" w:cs="Arial"/>
          <w:sz w:val="28"/>
          <w:szCs w:val="28"/>
        </w:rPr>
        <w:t xml:space="preserve"> (entre 6-8 personnes) </w:t>
      </w:r>
    </w:p>
    <w:p w14:paraId="3E60D58D" w14:textId="53602CB2" w:rsidR="001C635E" w:rsidRDefault="001C635E" w:rsidP="00C32989">
      <w:pPr>
        <w:pStyle w:val="Paragraphedeliste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Rencontres hebdomadaires, </w:t>
      </w:r>
      <w:r w:rsidR="00A34537">
        <w:rPr>
          <w:rFonts w:ascii="Arial" w:hAnsi="Arial" w:cs="Arial"/>
          <w:sz w:val="28"/>
          <w:szCs w:val="28"/>
        </w:rPr>
        <w:t>en personne</w:t>
      </w:r>
      <w:r w:rsidR="008F7F23">
        <w:rPr>
          <w:rFonts w:ascii="Arial" w:hAnsi="Arial" w:cs="Arial"/>
          <w:sz w:val="28"/>
          <w:szCs w:val="28"/>
        </w:rPr>
        <w:t>, les vendredis de 10h-11h30</w:t>
      </w:r>
    </w:p>
    <w:p w14:paraId="7F298E34" w14:textId="404D396C" w:rsidR="0080603D" w:rsidRDefault="0080603D" w:rsidP="00C32989">
      <w:pPr>
        <w:pStyle w:val="Paragraphedeliste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Tarif de 100$ par séance d’une durée de 1.5 heures</w:t>
      </w:r>
    </w:p>
    <w:p w14:paraId="219CD30D" w14:textId="7D6E5E3C" w:rsidR="004A2D04" w:rsidRPr="00C32989" w:rsidRDefault="004A2D04" w:rsidP="00C32989">
      <w:pPr>
        <w:pStyle w:val="Paragraphedeliste"/>
        <w:numPr>
          <w:ilvl w:val="0"/>
          <w:numId w:val="3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Exercices à faire à la maison</w:t>
      </w:r>
    </w:p>
    <w:p w14:paraId="260F0974" w14:textId="06F20F49" w:rsidR="00A0768E" w:rsidRPr="00C32989" w:rsidRDefault="00C32989" w:rsidP="00C32989">
      <w:pPr>
        <w:spacing w:before="240" w:after="24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C32989">
        <w:rPr>
          <w:rFonts w:ascii="Arial" w:hAnsi="Arial" w:cs="Arial"/>
          <w:b/>
          <w:bCs/>
          <w:sz w:val="28"/>
          <w:szCs w:val="28"/>
          <w:u w:val="single"/>
        </w:rPr>
        <w:t>Structure du programme</w:t>
      </w:r>
      <w:r w:rsidR="004A2D04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C32989"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4DDE8107" w14:textId="34C3FB4A" w:rsidR="00C32989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Mémoire et vieillissement</w:t>
      </w:r>
    </w:p>
    <w:p w14:paraId="6456461E" w14:textId="2ACB3AD4" w:rsidR="004A2D04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Habitudes de vie saines</w:t>
      </w:r>
    </w:p>
    <w:p w14:paraId="7F2EC1C9" w14:textId="4537EED1" w:rsidR="004A2D04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Être attentif</w:t>
      </w:r>
    </w:p>
    <w:p w14:paraId="40991275" w14:textId="5D9079D7" w:rsidR="004A2D04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Stratégies pour bien apprendre</w:t>
      </w:r>
    </w:p>
    <w:p w14:paraId="15583B5E" w14:textId="2A82A9DE" w:rsidR="004A2D04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Autres stratégies et aide-mémoires</w:t>
      </w:r>
    </w:p>
    <w:p w14:paraId="3F7F9D4D" w14:textId="4541CEFB" w:rsidR="004A2D04" w:rsidRDefault="004A2D04" w:rsidP="004A2D04">
      <w:pPr>
        <w:pStyle w:val="Paragraphedeliste"/>
        <w:numPr>
          <w:ilvl w:val="0"/>
          <w:numId w:val="4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Relaxation et méditation</w:t>
      </w:r>
    </w:p>
    <w:p w14:paraId="4D7841D5" w14:textId="2D3FE1EE" w:rsidR="008F26CA" w:rsidRDefault="00937EB3" w:rsidP="00C34F84">
      <w:pP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 : Il est important d’être présent à chaque rencontre afin de garantir l’efficacité du programme.</w:t>
      </w:r>
      <w:r w:rsidR="0080603D">
        <w:rPr>
          <w:rFonts w:ascii="Arial" w:hAnsi="Arial" w:cs="Arial"/>
          <w:sz w:val="28"/>
          <w:szCs w:val="28"/>
        </w:rPr>
        <w:t xml:space="preserve"> </w:t>
      </w:r>
      <w:r w:rsidR="00C94BF6">
        <w:rPr>
          <w:rFonts w:ascii="Arial" w:hAnsi="Arial" w:cs="Arial"/>
          <w:sz w:val="28"/>
          <w:szCs w:val="28"/>
        </w:rPr>
        <w:t>Envoi</w:t>
      </w:r>
      <w:r w:rsidR="0080603D">
        <w:rPr>
          <w:rFonts w:ascii="Arial" w:hAnsi="Arial" w:cs="Arial"/>
          <w:sz w:val="28"/>
          <w:szCs w:val="28"/>
        </w:rPr>
        <w:t xml:space="preserve"> de reçus pour les assurances ou impôts.</w:t>
      </w:r>
    </w:p>
    <w:p w14:paraId="5993324A" w14:textId="46188749" w:rsidR="00C34F84" w:rsidRDefault="00C34F84" w:rsidP="00C34F84">
      <w:pP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Courriel : </w:t>
      </w:r>
      <w:r w:rsidRPr="00C34F84">
        <w:rPr>
          <w:rFonts w:ascii="Arial" w:hAnsi="Arial" w:cs="Arial"/>
          <w:sz w:val="28"/>
          <w:szCs w:val="28"/>
        </w:rPr>
        <w:t>vlatreille.neuropsy@gmail.com</w:t>
      </w:r>
      <w:r>
        <w:rPr>
          <w:rFonts w:ascii="Arial" w:hAnsi="Arial" w:cs="Arial"/>
          <w:sz w:val="28"/>
          <w:szCs w:val="28"/>
        </w:rPr>
        <w:t xml:space="preserve">, téléphone : </w:t>
      </w:r>
      <w:r w:rsidR="000D4FE1">
        <w:rPr>
          <w:rFonts w:ascii="Arial" w:hAnsi="Arial" w:cs="Arial"/>
          <w:sz w:val="28"/>
          <w:szCs w:val="28"/>
        </w:rPr>
        <w:t>438-488-7191</w:t>
      </w:r>
    </w:p>
    <w:p w14:paraId="421026AD" w14:textId="3B2FCF35" w:rsidR="008F26CA" w:rsidRDefault="00B560A7" w:rsidP="00C34F84">
      <w:pPr>
        <w:spacing w:before="240" w:after="24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Lieu</w:t>
      </w:r>
      <w:r w:rsidR="005556E3">
        <w:rPr>
          <w:rFonts w:ascii="Arial" w:hAnsi="Arial" w:cs="Arial"/>
          <w:sz w:val="28"/>
          <w:szCs w:val="28"/>
        </w:rPr>
        <w:t> : Clinique Villeray, 7494 rue St-Denis (coin Faillon)</w:t>
      </w:r>
    </w:p>
    <w:p w14:paraId="20BF2150" w14:textId="31EBEC7C" w:rsidR="00595968" w:rsidRPr="00E415D4" w:rsidRDefault="00E415D4" w:rsidP="00C34F84">
      <w:pPr>
        <w:spacing w:before="240" w:after="24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415D4">
        <w:rPr>
          <w:noProof/>
          <w:u w:val="single"/>
          <w:lang w:val="en-CA" w:eastAsia="en-CA"/>
        </w:rPr>
        <w:lastRenderedPageBreak/>
        <w:drawing>
          <wp:anchor distT="0" distB="0" distL="114300" distR="114300" simplePos="0" relativeHeight="251661312" behindDoc="1" locked="0" layoutInCell="1" allowOverlap="1" wp14:anchorId="73793DF5" wp14:editId="6FCF8FA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94460" cy="2959100"/>
            <wp:effectExtent l="0" t="0" r="0" b="0"/>
            <wp:wrapTight wrapText="bothSides">
              <wp:wrapPolygon edited="0">
                <wp:start x="0" y="0"/>
                <wp:lineTo x="0" y="21415"/>
                <wp:lineTo x="21246" y="21415"/>
                <wp:lineTo x="21246" y="0"/>
                <wp:lineTo x="0" y="0"/>
              </wp:wrapPolygon>
            </wp:wrapTight>
            <wp:docPr id="95784497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6" t="24276" r="25411"/>
                    <a:stretch/>
                  </pic:blipFill>
                  <pic:spPr bwMode="auto">
                    <a:xfrm>
                      <a:off x="0" y="0"/>
                      <a:ext cx="139446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95968" w:rsidRPr="00E415D4">
        <w:rPr>
          <w:rFonts w:ascii="Arial" w:hAnsi="Arial" w:cs="Arial"/>
          <w:b/>
          <w:bCs/>
          <w:sz w:val="28"/>
          <w:szCs w:val="28"/>
          <w:u w:val="single"/>
        </w:rPr>
        <w:t>Quelques mots sur l’animatrice</w:t>
      </w:r>
    </w:p>
    <w:p w14:paraId="09012FC5" w14:textId="7DA2FE43" w:rsidR="00595968" w:rsidRPr="00595968" w:rsidRDefault="00595968" w:rsidP="00C34F84">
      <w:pPr>
        <w:spacing w:before="240" w:after="240" w:line="240" w:lineRule="auto"/>
        <w:rPr>
          <w:rFonts w:ascii="Arial" w:hAnsi="Arial" w:cs="Arial"/>
          <w:b/>
          <w:bCs/>
          <w:sz w:val="28"/>
          <w:szCs w:val="28"/>
        </w:rPr>
      </w:pPr>
      <w:r w:rsidRPr="00595968">
        <w:rPr>
          <w:rFonts w:ascii="Arial" w:hAnsi="Arial" w:cs="Arial"/>
          <w:b/>
          <w:bCs/>
          <w:sz w:val="28"/>
          <w:szCs w:val="28"/>
        </w:rPr>
        <w:t>Véronique Latreille, Ph.D.</w:t>
      </w:r>
      <w:r w:rsidRPr="00595968">
        <w:rPr>
          <w:rFonts w:ascii="Arial" w:hAnsi="Arial" w:cs="Arial"/>
          <w:sz w:val="28"/>
          <w:szCs w:val="28"/>
        </w:rPr>
        <w:t xml:space="preserve"> </w:t>
      </w:r>
    </w:p>
    <w:p w14:paraId="57A79041" w14:textId="41CF06E9" w:rsidR="00595968" w:rsidRPr="00595968" w:rsidRDefault="00595968" w:rsidP="00595968">
      <w:pPr>
        <w:pStyle w:val="Paragraphedeliste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595968">
        <w:rPr>
          <w:rFonts w:ascii="Arial" w:hAnsi="Arial" w:cs="Arial"/>
          <w:sz w:val="28"/>
          <w:szCs w:val="28"/>
        </w:rPr>
        <w:t>Neuropsychologue, membre de l’Ordre des Psychologues du Québec</w:t>
      </w:r>
      <w:r>
        <w:rPr>
          <w:rFonts w:ascii="Arial" w:hAnsi="Arial" w:cs="Arial"/>
          <w:sz w:val="28"/>
          <w:szCs w:val="28"/>
        </w:rPr>
        <w:t xml:space="preserve"> depuis 2019</w:t>
      </w:r>
    </w:p>
    <w:p w14:paraId="5255EE7F" w14:textId="3A8F7A8F" w:rsidR="00595968" w:rsidRPr="00595968" w:rsidRDefault="00595968" w:rsidP="00595968">
      <w:pPr>
        <w:pStyle w:val="Paragraphedeliste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595968">
        <w:rPr>
          <w:rFonts w:ascii="Arial" w:hAnsi="Arial" w:cs="Arial"/>
          <w:sz w:val="28"/>
          <w:szCs w:val="28"/>
        </w:rPr>
        <w:t xml:space="preserve">Études doctorales </w:t>
      </w:r>
      <w:r w:rsidR="00E415D4">
        <w:rPr>
          <w:rFonts w:ascii="Arial" w:hAnsi="Arial" w:cs="Arial"/>
          <w:sz w:val="28"/>
          <w:szCs w:val="28"/>
        </w:rPr>
        <w:t xml:space="preserve">(Ph.D.) </w:t>
      </w:r>
      <w:r w:rsidRPr="00595968">
        <w:rPr>
          <w:rFonts w:ascii="Arial" w:hAnsi="Arial" w:cs="Arial"/>
          <w:sz w:val="28"/>
          <w:szCs w:val="28"/>
        </w:rPr>
        <w:t>à l’Université de Montréal</w:t>
      </w:r>
      <w:r>
        <w:rPr>
          <w:rFonts w:ascii="Arial" w:hAnsi="Arial" w:cs="Arial"/>
          <w:sz w:val="28"/>
          <w:szCs w:val="28"/>
        </w:rPr>
        <w:t xml:space="preserve"> (2010-2016)</w:t>
      </w:r>
    </w:p>
    <w:p w14:paraId="45AB52A8" w14:textId="7AD94142" w:rsidR="00595968" w:rsidRPr="00595968" w:rsidRDefault="00595968" w:rsidP="00595968">
      <w:pPr>
        <w:pStyle w:val="Paragraphedeliste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 w:rsidRPr="00595968">
        <w:rPr>
          <w:rFonts w:ascii="Arial" w:hAnsi="Arial" w:cs="Arial"/>
          <w:sz w:val="28"/>
          <w:szCs w:val="28"/>
        </w:rPr>
        <w:t xml:space="preserve">Études postdoctorales </w:t>
      </w:r>
      <w:r w:rsidR="00E415D4">
        <w:rPr>
          <w:rFonts w:ascii="Arial" w:hAnsi="Arial" w:cs="Arial"/>
          <w:sz w:val="28"/>
          <w:szCs w:val="28"/>
        </w:rPr>
        <w:t>au</w:t>
      </w:r>
      <w:r w:rsidRPr="00595968">
        <w:rPr>
          <w:rFonts w:ascii="Arial" w:hAnsi="Arial" w:cs="Arial"/>
          <w:sz w:val="28"/>
          <w:szCs w:val="28"/>
        </w:rPr>
        <w:t xml:space="preserve"> </w:t>
      </w:r>
      <w:r w:rsidRPr="000D4FE1">
        <w:rPr>
          <w:rFonts w:ascii="Arial" w:hAnsi="Arial" w:cs="Arial"/>
          <w:i/>
          <w:sz w:val="28"/>
          <w:szCs w:val="28"/>
        </w:rPr>
        <w:t>Harvard</w:t>
      </w:r>
      <w:r w:rsidR="00E415D4" w:rsidRPr="000D4FE1">
        <w:rPr>
          <w:rFonts w:ascii="Arial" w:hAnsi="Arial" w:cs="Arial"/>
          <w:i/>
          <w:sz w:val="28"/>
          <w:szCs w:val="28"/>
        </w:rPr>
        <w:t xml:space="preserve"> Medical School</w:t>
      </w:r>
      <w:r w:rsidRPr="0059596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(2016-2018) </w:t>
      </w:r>
      <w:r w:rsidRPr="00595968">
        <w:rPr>
          <w:rFonts w:ascii="Arial" w:hAnsi="Arial" w:cs="Arial"/>
          <w:sz w:val="28"/>
          <w:szCs w:val="28"/>
        </w:rPr>
        <w:t xml:space="preserve">et à </w:t>
      </w:r>
      <w:r>
        <w:rPr>
          <w:rFonts w:ascii="Arial" w:hAnsi="Arial" w:cs="Arial"/>
          <w:sz w:val="28"/>
          <w:szCs w:val="28"/>
        </w:rPr>
        <w:t xml:space="preserve">l’Université </w:t>
      </w:r>
      <w:r w:rsidRPr="00595968">
        <w:rPr>
          <w:rFonts w:ascii="Arial" w:hAnsi="Arial" w:cs="Arial"/>
          <w:sz w:val="28"/>
          <w:szCs w:val="28"/>
        </w:rPr>
        <w:t>McGill</w:t>
      </w:r>
      <w:r>
        <w:rPr>
          <w:rFonts w:ascii="Arial" w:hAnsi="Arial" w:cs="Arial"/>
          <w:sz w:val="28"/>
          <w:szCs w:val="28"/>
        </w:rPr>
        <w:t xml:space="preserve"> (2018-2023)</w:t>
      </w:r>
    </w:p>
    <w:p w14:paraId="588ECCAC" w14:textId="7BA97AA8" w:rsidR="00595968" w:rsidRPr="00595968" w:rsidRDefault="00E415D4" w:rsidP="00595968">
      <w:pPr>
        <w:pStyle w:val="Paragraphedeliste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+</w:t>
      </w:r>
      <w:r w:rsidR="00595968" w:rsidRPr="00595968">
        <w:rPr>
          <w:rFonts w:ascii="Arial" w:hAnsi="Arial" w:cs="Arial"/>
          <w:sz w:val="28"/>
          <w:szCs w:val="28"/>
        </w:rPr>
        <w:t>15 années de recherche sur le sommeil et la mémoire</w:t>
      </w:r>
    </w:p>
    <w:p w14:paraId="3BF08E83" w14:textId="37F5E7EF" w:rsidR="00595968" w:rsidRPr="00595968" w:rsidRDefault="00E415D4" w:rsidP="00595968">
      <w:pPr>
        <w:pStyle w:val="Paragraphedeliste"/>
        <w:numPr>
          <w:ilvl w:val="0"/>
          <w:numId w:val="6"/>
        </w:numPr>
        <w:spacing w:before="240" w:after="24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595968" w:rsidRPr="00595968">
        <w:rPr>
          <w:rFonts w:ascii="Arial" w:hAnsi="Arial" w:cs="Arial"/>
          <w:sz w:val="28"/>
          <w:szCs w:val="28"/>
        </w:rPr>
        <w:t>ormation agrée d’animat</w:t>
      </w:r>
      <w:r>
        <w:rPr>
          <w:rFonts w:ascii="Arial" w:hAnsi="Arial" w:cs="Arial"/>
          <w:sz w:val="28"/>
          <w:szCs w:val="28"/>
        </w:rPr>
        <w:t>rice</w:t>
      </w:r>
      <w:r w:rsidR="00595968" w:rsidRPr="00595968">
        <w:rPr>
          <w:rFonts w:ascii="Arial" w:hAnsi="Arial" w:cs="Arial"/>
          <w:sz w:val="28"/>
          <w:szCs w:val="28"/>
        </w:rPr>
        <w:t xml:space="preserve"> du Programme MEMO de l’Institut universitaire de gériatrie de Montréal</w:t>
      </w:r>
      <w:r w:rsidR="00595968">
        <w:rPr>
          <w:rFonts w:ascii="Arial" w:hAnsi="Arial" w:cs="Arial"/>
          <w:sz w:val="28"/>
          <w:szCs w:val="28"/>
        </w:rPr>
        <w:t xml:space="preserve"> (2018)</w:t>
      </w:r>
    </w:p>
    <w:p w14:paraId="0D4AE502" w14:textId="744041F6" w:rsidR="00E415D4" w:rsidRDefault="00E415D4" w:rsidP="00E415D4">
      <w:pPr>
        <w:pStyle w:val="NormalWeb"/>
        <w:ind w:left="360"/>
      </w:pPr>
    </w:p>
    <w:p w14:paraId="4E1CAE6D" w14:textId="3FA3DB60" w:rsidR="00595968" w:rsidRDefault="00595968" w:rsidP="00C34F84">
      <w:pPr>
        <w:spacing w:before="240" w:after="240" w:line="240" w:lineRule="auto"/>
        <w:rPr>
          <w:rFonts w:ascii="Arial" w:hAnsi="Arial" w:cs="Arial"/>
          <w:sz w:val="28"/>
          <w:szCs w:val="28"/>
        </w:rPr>
      </w:pPr>
    </w:p>
    <w:p w14:paraId="0497C126" w14:textId="23F81CFE" w:rsidR="00595968" w:rsidRPr="00937EB3" w:rsidRDefault="00595968" w:rsidP="00C34F84">
      <w:pPr>
        <w:spacing w:before="240" w:after="240" w:line="240" w:lineRule="auto"/>
        <w:rPr>
          <w:rFonts w:ascii="Arial" w:hAnsi="Arial" w:cs="Arial"/>
          <w:sz w:val="28"/>
          <w:szCs w:val="28"/>
        </w:rPr>
      </w:pPr>
    </w:p>
    <w:sectPr w:rsidR="00595968" w:rsidRPr="00937EB3" w:rsidSect="009B5DA3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4312" w14:textId="77777777" w:rsidR="00180C7D" w:rsidRDefault="00180C7D" w:rsidP="007C19C0">
      <w:pPr>
        <w:spacing w:after="0" w:line="240" w:lineRule="auto"/>
      </w:pPr>
      <w:r>
        <w:separator/>
      </w:r>
    </w:p>
  </w:endnote>
  <w:endnote w:type="continuationSeparator" w:id="0">
    <w:p w14:paraId="4D36A487" w14:textId="77777777" w:rsidR="00180C7D" w:rsidRDefault="00180C7D" w:rsidP="007C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109F" w14:textId="77777777" w:rsidR="00180C7D" w:rsidRDefault="00180C7D" w:rsidP="007C19C0">
      <w:pPr>
        <w:spacing w:after="0" w:line="240" w:lineRule="auto"/>
      </w:pPr>
      <w:r>
        <w:separator/>
      </w:r>
    </w:p>
  </w:footnote>
  <w:footnote w:type="continuationSeparator" w:id="0">
    <w:p w14:paraId="00ECCAF2" w14:textId="77777777" w:rsidR="00180C7D" w:rsidRDefault="00180C7D" w:rsidP="007C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4B0E"/>
    <w:multiLevelType w:val="hybridMultilevel"/>
    <w:tmpl w:val="5F686DB8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5987"/>
    <w:multiLevelType w:val="hybridMultilevel"/>
    <w:tmpl w:val="EAB48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229"/>
    <w:multiLevelType w:val="hybridMultilevel"/>
    <w:tmpl w:val="1794E834"/>
    <w:lvl w:ilvl="0" w:tplc="BFBE5B0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767BF"/>
    <w:multiLevelType w:val="hybridMultilevel"/>
    <w:tmpl w:val="8AD6D2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D531A"/>
    <w:multiLevelType w:val="hybridMultilevel"/>
    <w:tmpl w:val="9318905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58C0"/>
    <w:multiLevelType w:val="hybridMultilevel"/>
    <w:tmpl w:val="4D3C63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854427">
    <w:abstractNumId w:val="0"/>
  </w:num>
  <w:num w:numId="2" w16cid:durableId="1913927168">
    <w:abstractNumId w:val="1"/>
  </w:num>
  <w:num w:numId="3" w16cid:durableId="958491388">
    <w:abstractNumId w:val="3"/>
  </w:num>
  <w:num w:numId="4" w16cid:durableId="749694889">
    <w:abstractNumId w:val="2"/>
  </w:num>
  <w:num w:numId="5" w16cid:durableId="1168398221">
    <w:abstractNumId w:val="4"/>
  </w:num>
  <w:num w:numId="6" w16cid:durableId="1168246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FE"/>
    <w:rsid w:val="00065156"/>
    <w:rsid w:val="000D4FE1"/>
    <w:rsid w:val="00180C7D"/>
    <w:rsid w:val="001C4E7E"/>
    <w:rsid w:val="001C635E"/>
    <w:rsid w:val="001E54DE"/>
    <w:rsid w:val="00262F36"/>
    <w:rsid w:val="00380853"/>
    <w:rsid w:val="003E5E58"/>
    <w:rsid w:val="004A2D04"/>
    <w:rsid w:val="005556E3"/>
    <w:rsid w:val="00595968"/>
    <w:rsid w:val="00636FA6"/>
    <w:rsid w:val="006442E2"/>
    <w:rsid w:val="006E76FE"/>
    <w:rsid w:val="00712B28"/>
    <w:rsid w:val="007344FE"/>
    <w:rsid w:val="007C19C0"/>
    <w:rsid w:val="0080603D"/>
    <w:rsid w:val="00832684"/>
    <w:rsid w:val="00841800"/>
    <w:rsid w:val="00873CAB"/>
    <w:rsid w:val="008E4923"/>
    <w:rsid w:val="008F26CA"/>
    <w:rsid w:val="008F7F23"/>
    <w:rsid w:val="0093446C"/>
    <w:rsid w:val="00937EB3"/>
    <w:rsid w:val="00953D36"/>
    <w:rsid w:val="00994257"/>
    <w:rsid w:val="009B5DA3"/>
    <w:rsid w:val="009C2209"/>
    <w:rsid w:val="00A04DF4"/>
    <w:rsid w:val="00A0768E"/>
    <w:rsid w:val="00A34537"/>
    <w:rsid w:val="00AE0E95"/>
    <w:rsid w:val="00B560A7"/>
    <w:rsid w:val="00B73C95"/>
    <w:rsid w:val="00B84BFB"/>
    <w:rsid w:val="00C32989"/>
    <w:rsid w:val="00C34F84"/>
    <w:rsid w:val="00C94BF6"/>
    <w:rsid w:val="00CF31E7"/>
    <w:rsid w:val="00CF654A"/>
    <w:rsid w:val="00DC7E94"/>
    <w:rsid w:val="00E415D4"/>
    <w:rsid w:val="00EF05EC"/>
    <w:rsid w:val="00F701DF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ebff"/>
    </o:shapedefaults>
    <o:shapelayout v:ext="edit">
      <o:idmap v:ext="edit" data="1"/>
    </o:shapelayout>
  </w:shapeDefaults>
  <w:decimalSymbol w:val=","/>
  <w:listSeparator w:val=";"/>
  <w14:docId w14:val="4026A5E1"/>
  <w15:chartTrackingRefBased/>
  <w15:docId w15:val="{CC0ECFBD-7A41-4258-A378-B404E13A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19C0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7C1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19C0"/>
    <w:rPr>
      <w:lang w:val="fr-CA"/>
    </w:rPr>
  </w:style>
  <w:style w:type="paragraph" w:styleId="Paragraphedeliste">
    <w:name w:val="List Paragraph"/>
    <w:basedOn w:val="Normal"/>
    <w:uiPriority w:val="34"/>
    <w:qFormat/>
    <w:rsid w:val="00380853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C34F8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34F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4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8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Latreille</dc:creator>
  <cp:keywords/>
  <dc:description/>
  <cp:lastModifiedBy>Véronique Latreille</cp:lastModifiedBy>
  <cp:revision>3</cp:revision>
  <cp:lastPrinted>2025-03-13T16:51:00Z</cp:lastPrinted>
  <dcterms:created xsi:type="dcterms:W3CDTF">2025-08-13T19:20:00Z</dcterms:created>
  <dcterms:modified xsi:type="dcterms:W3CDTF">2025-08-13T19:21:00Z</dcterms:modified>
</cp:coreProperties>
</file>